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CAFA" w14:textId="151591A7" w:rsidR="00BC399E" w:rsidRPr="00F02BB7" w:rsidRDefault="00BC399E" w:rsidP="00B34B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02BB7">
        <w:rPr>
          <w:rStyle w:val="wacimagecontainer"/>
          <w:rFonts w:ascii="Segoe UI" w:eastAsiaTheme="majorEastAsia" w:hAnsi="Segoe UI" w:cs="Segoe UI"/>
          <w:sz w:val="18"/>
          <w:szCs w:val="18"/>
        </w:rPr>
        <w:drawing>
          <wp:inline distT="0" distB="0" distL="0" distR="0" wp14:anchorId="14C19155" wp14:editId="24C198F6">
            <wp:extent cx="2090057" cy="2090057"/>
            <wp:effectExtent l="0" t="0" r="5715" b="5715"/>
            <wp:docPr id="7" name="Picture 3" descr="Photos and Logos | Fullerton College News Cen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s and Logos | Fullerton College News Center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50" cy="210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9BB94" w14:textId="77777777" w:rsidR="00BC399E" w:rsidRPr="00F02BB7" w:rsidRDefault="00BC399E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02BB7">
        <w:rPr>
          <w:rStyle w:val="normaltextrun"/>
          <w:rFonts w:ascii="Georgia Pro" w:eastAsiaTheme="majorEastAsia" w:hAnsi="Georgia Pro" w:cs="Segoe UI"/>
          <w:sz w:val="28"/>
          <w:szCs w:val="28"/>
        </w:rPr>
        <w:t>Agenda of Fullerton College </w:t>
      </w:r>
      <w:r w:rsidRPr="00F02BB7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673DDFAD" w14:textId="77777777" w:rsidR="00BC399E" w:rsidRPr="00F02BB7" w:rsidRDefault="00BC399E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02BB7">
        <w:rPr>
          <w:rStyle w:val="normaltextrun"/>
          <w:rFonts w:ascii="Georgia Pro" w:eastAsiaTheme="majorEastAsia" w:hAnsi="Georgia Pro" w:cs="Segoe UI"/>
          <w:sz w:val="28"/>
          <w:szCs w:val="28"/>
        </w:rPr>
        <w:t>Professional Learning Committee</w:t>
      </w:r>
      <w:r w:rsidRPr="00F02BB7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4BBAD18E" w14:textId="0085488F" w:rsidR="00BC399E" w:rsidRPr="00F02BB7" w:rsidRDefault="00BC399E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02BB7">
        <w:rPr>
          <w:rStyle w:val="normaltextrun"/>
          <w:rFonts w:ascii="Georgia Pro" w:eastAsiaTheme="majorEastAsia" w:hAnsi="Georgia Pro" w:cs="Segoe UI"/>
          <w:sz w:val="28"/>
          <w:szCs w:val="28"/>
        </w:rPr>
        <w:t xml:space="preserve">September </w:t>
      </w:r>
      <w:r w:rsidR="00F02BB7">
        <w:rPr>
          <w:rStyle w:val="normaltextrun"/>
          <w:rFonts w:ascii="Georgia Pro" w:eastAsiaTheme="majorEastAsia" w:hAnsi="Georgia Pro" w:cs="Segoe UI"/>
          <w:sz w:val="28"/>
          <w:szCs w:val="28"/>
        </w:rPr>
        <w:t>26</w:t>
      </w:r>
      <w:r w:rsidRPr="00F02BB7">
        <w:rPr>
          <w:rStyle w:val="normaltextrun"/>
          <w:rFonts w:ascii="Georgia Pro" w:eastAsiaTheme="majorEastAsia" w:hAnsi="Georgia Pro" w:cs="Segoe UI"/>
          <w:sz w:val="28"/>
          <w:szCs w:val="28"/>
        </w:rPr>
        <w:t>, 2024 </w:t>
      </w:r>
      <w:r w:rsidRPr="00F02BB7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59060907" w14:textId="77777777" w:rsidR="00BC399E" w:rsidRPr="00F02BB7" w:rsidRDefault="00BC399E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02BB7">
        <w:rPr>
          <w:rStyle w:val="normaltextrun"/>
          <w:rFonts w:ascii="Georgia Pro" w:eastAsiaTheme="majorEastAsia" w:hAnsi="Georgia Pro" w:cs="Segoe UI"/>
          <w:sz w:val="28"/>
          <w:szCs w:val="28"/>
        </w:rPr>
        <w:t>2:00 – 4:00 PM via Zoom</w:t>
      </w:r>
      <w:r w:rsidRPr="00F02BB7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57954694" w14:textId="77777777" w:rsidR="00BC399E" w:rsidRPr="00F02BB7" w:rsidRDefault="00501913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 w:rsidR="00BC399E" w:rsidRPr="00F02BB7">
          <w:rPr>
            <w:rStyle w:val="normaltextrun"/>
            <w:rFonts w:ascii="Georgia Pro" w:eastAsiaTheme="majorEastAsia" w:hAnsi="Georgia Pro" w:cs="Segoe UI"/>
            <w:color w:val="0563C1"/>
            <w:sz w:val="28"/>
            <w:szCs w:val="28"/>
            <w:u w:val="single"/>
          </w:rPr>
          <w:t>Zoom Meeting Link</w:t>
        </w:r>
      </w:hyperlink>
      <w:r w:rsidR="00BC399E" w:rsidRPr="00F02BB7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225F200C" w14:textId="77777777" w:rsidR="00BC399E" w:rsidRPr="00F02BB7" w:rsidRDefault="00BC399E" w:rsidP="00BC399E">
      <w:r w:rsidRPr="00F02BB7">
        <w:t> </w:t>
      </w:r>
    </w:p>
    <w:p w14:paraId="2E2DBFD2" w14:textId="5D1B5CC2" w:rsidR="00BC399E" w:rsidRPr="00F02BB7" w:rsidRDefault="00BC399E" w:rsidP="00BC399E">
      <w:r w:rsidRPr="00F02BB7">
        <w:t> </w:t>
      </w:r>
    </w:p>
    <w:p w14:paraId="7AC6EA59" w14:textId="16667CFB" w:rsidR="00BC399E" w:rsidRPr="00F02BB7" w:rsidRDefault="00BC399E" w:rsidP="00BC399E">
      <w:r w:rsidRPr="00F02BB7">
        <w:rPr>
          <w:b/>
          <w:bCs/>
        </w:rPr>
        <w:t>I. Public Comments (limited to 3 minutes per person), 10 minutes</w:t>
      </w:r>
      <w:r w:rsidRPr="00F02BB7">
        <w:t> </w:t>
      </w:r>
    </w:p>
    <w:p w14:paraId="3C194C06" w14:textId="6A2193C8" w:rsidR="00BC399E" w:rsidRPr="00F02BB7" w:rsidRDefault="007A307F" w:rsidP="00BC399E">
      <w:r>
        <w:rPr>
          <w:b/>
          <w:bCs/>
        </w:rPr>
        <w:t>II</w:t>
      </w:r>
      <w:r w:rsidR="00BC399E" w:rsidRPr="00F02BB7">
        <w:rPr>
          <w:b/>
          <w:bCs/>
        </w:rPr>
        <w:t>. Standing Reports (Informational, 10 minutes)</w:t>
      </w:r>
      <w:r w:rsidR="00BC399E" w:rsidRPr="00F02BB7">
        <w:t> </w:t>
      </w:r>
    </w:p>
    <w:p w14:paraId="593FE276" w14:textId="03C43724" w:rsidR="00BC399E" w:rsidRPr="00F02BB7" w:rsidRDefault="00BC399E" w:rsidP="00F02BB7">
      <w:r w:rsidRPr="00F02BB7">
        <w:t xml:space="preserve">A. </w:t>
      </w:r>
      <w:r w:rsidR="00F02BB7" w:rsidRPr="00F02BB7">
        <w:t>None on 9/26 Agenda</w:t>
      </w:r>
    </w:p>
    <w:p w14:paraId="36C6F336" w14:textId="06745517" w:rsidR="00BC399E" w:rsidRPr="00F02BB7" w:rsidRDefault="007A307F" w:rsidP="00375A19">
      <w:r>
        <w:rPr>
          <w:b/>
          <w:bCs/>
        </w:rPr>
        <w:t>II</w:t>
      </w:r>
      <w:r w:rsidR="00BC399E" w:rsidRPr="00F02BB7">
        <w:rPr>
          <w:b/>
          <w:bCs/>
        </w:rPr>
        <w:t>. New Business</w:t>
      </w:r>
      <w:r w:rsidR="00BC399E" w:rsidRPr="00F02BB7">
        <w:t> </w:t>
      </w:r>
    </w:p>
    <w:p w14:paraId="096D33D0" w14:textId="31C91465" w:rsidR="00BC399E" w:rsidRPr="00EE220E" w:rsidRDefault="00375A19" w:rsidP="00BC399E">
      <w:r w:rsidRPr="00EE220E">
        <w:t>A</w:t>
      </w:r>
      <w:r w:rsidR="00BC399E" w:rsidRPr="00EE220E">
        <w:t>. Fall 2024 Funding Proposals (Action, 20 minutes) </w:t>
      </w:r>
    </w:p>
    <w:p w14:paraId="0AF15B59" w14:textId="77777777" w:rsidR="00375A19" w:rsidRPr="00F02BB7" w:rsidRDefault="00BC399E" w:rsidP="00BC399E">
      <w:pPr>
        <w:numPr>
          <w:ilvl w:val="0"/>
          <w:numId w:val="16"/>
        </w:numPr>
      </w:pPr>
      <w:r w:rsidRPr="00F02BB7">
        <w:t>Travel requests</w:t>
      </w:r>
    </w:p>
    <w:p w14:paraId="3D697A32" w14:textId="3BBC51A9" w:rsidR="00BC399E" w:rsidRPr="00F02BB7" w:rsidRDefault="00250F7B" w:rsidP="00375A19">
      <w:pPr>
        <w:numPr>
          <w:ilvl w:val="1"/>
          <w:numId w:val="16"/>
        </w:numPr>
      </w:pPr>
      <w:r w:rsidRPr="00F02BB7">
        <w:t>Nicole Rossi</w:t>
      </w:r>
      <w:r w:rsidR="00EE220E">
        <w:t xml:space="preserve"> </w:t>
      </w:r>
      <w:r w:rsidR="003E30EE">
        <w:t>–</w:t>
      </w:r>
      <w:r w:rsidR="00EE220E">
        <w:t xml:space="preserve"> </w:t>
      </w:r>
      <w:r w:rsidR="003E30EE">
        <w:t>May 26, 2025</w:t>
      </w:r>
    </w:p>
    <w:p w14:paraId="3F6221A1" w14:textId="7B0D07EF" w:rsidR="00250F7B" w:rsidRPr="00F02BB7" w:rsidRDefault="00250F7B" w:rsidP="00375A19">
      <w:pPr>
        <w:numPr>
          <w:ilvl w:val="1"/>
          <w:numId w:val="16"/>
        </w:numPr>
      </w:pPr>
      <w:r w:rsidRPr="00F02BB7">
        <w:t xml:space="preserve">Angela Buechner </w:t>
      </w:r>
      <w:r w:rsidR="003E30EE">
        <w:t>– May 26, 2025</w:t>
      </w:r>
    </w:p>
    <w:p w14:paraId="5D364AE2" w14:textId="3DF65D60" w:rsidR="00250F7B" w:rsidRPr="00F02BB7" w:rsidRDefault="001C12BF" w:rsidP="00375A19">
      <w:pPr>
        <w:numPr>
          <w:ilvl w:val="1"/>
          <w:numId w:val="16"/>
        </w:numPr>
      </w:pPr>
      <w:r w:rsidRPr="00F02BB7">
        <w:t>Monica Hagmaier</w:t>
      </w:r>
      <w:r w:rsidR="003E30EE">
        <w:t>– May 26, 2025</w:t>
      </w:r>
    </w:p>
    <w:p w14:paraId="54567D83" w14:textId="68BD08DF" w:rsidR="001C12BF" w:rsidRPr="00F02BB7" w:rsidRDefault="001C12BF" w:rsidP="00375A19">
      <w:pPr>
        <w:numPr>
          <w:ilvl w:val="1"/>
          <w:numId w:val="16"/>
        </w:numPr>
      </w:pPr>
      <w:r w:rsidRPr="00F02BB7">
        <w:t xml:space="preserve">Liliana Ramsey </w:t>
      </w:r>
      <w:r w:rsidR="00136417">
        <w:t xml:space="preserve">– June </w:t>
      </w:r>
      <w:r w:rsidR="00C97616">
        <w:t>8, 2025</w:t>
      </w:r>
    </w:p>
    <w:p w14:paraId="2A5705E9" w14:textId="51D014B7" w:rsidR="001C12BF" w:rsidRPr="00F02BB7" w:rsidRDefault="005B5B4A" w:rsidP="00375A19">
      <w:pPr>
        <w:numPr>
          <w:ilvl w:val="1"/>
          <w:numId w:val="16"/>
        </w:numPr>
      </w:pPr>
      <w:r w:rsidRPr="00F02BB7">
        <w:t>Kyra Kirkwood</w:t>
      </w:r>
      <w:r w:rsidR="00C97616">
        <w:t xml:space="preserve"> </w:t>
      </w:r>
      <w:r w:rsidR="00C97616">
        <w:t xml:space="preserve">– </w:t>
      </w:r>
      <w:r w:rsidR="00C97616">
        <w:t>October 25, 2024</w:t>
      </w:r>
      <w:r w:rsidR="00C97616">
        <w:tab/>
      </w:r>
    </w:p>
    <w:p w14:paraId="19CC4101" w14:textId="166C5430" w:rsidR="005B5B4A" w:rsidRPr="00F02BB7" w:rsidRDefault="005B5B4A" w:rsidP="00F7274B">
      <w:pPr>
        <w:numPr>
          <w:ilvl w:val="1"/>
          <w:numId w:val="16"/>
        </w:numPr>
      </w:pPr>
      <w:r w:rsidRPr="00F02BB7">
        <w:t xml:space="preserve">Amber </w:t>
      </w:r>
      <w:r w:rsidR="00CA6529" w:rsidRPr="00F02BB7">
        <w:t>Tsung Ju Kuo</w:t>
      </w:r>
      <w:r w:rsidR="00C97616">
        <w:t xml:space="preserve"> </w:t>
      </w:r>
      <w:r w:rsidR="00F7274B">
        <w:t>–November 11, 2024</w:t>
      </w:r>
    </w:p>
    <w:p w14:paraId="788690AE" w14:textId="00487A20" w:rsidR="00CA6529" w:rsidRPr="00F02BB7" w:rsidRDefault="007E7CA6" w:rsidP="00375A19">
      <w:pPr>
        <w:numPr>
          <w:ilvl w:val="1"/>
          <w:numId w:val="16"/>
        </w:numPr>
      </w:pPr>
      <w:r w:rsidRPr="00F02BB7">
        <w:t>Allison Rodgers-Griffen</w:t>
      </w:r>
      <w:r w:rsidR="00C97616">
        <w:t xml:space="preserve"> </w:t>
      </w:r>
      <w:r w:rsidR="00C97616">
        <w:t>–</w:t>
      </w:r>
      <w:r w:rsidR="00332218">
        <w:t>October 27</w:t>
      </w:r>
      <w:r w:rsidR="00F7274B">
        <w:t>, 2024</w:t>
      </w:r>
    </w:p>
    <w:p w14:paraId="11D20E00" w14:textId="07678507" w:rsidR="007E7CA6" w:rsidRPr="00F02BB7" w:rsidRDefault="007E7CA6" w:rsidP="00375A19">
      <w:pPr>
        <w:numPr>
          <w:ilvl w:val="1"/>
          <w:numId w:val="16"/>
        </w:numPr>
      </w:pPr>
      <w:r w:rsidRPr="00F02BB7">
        <w:t>Bianca Glanden</w:t>
      </w:r>
      <w:r w:rsidR="00C97616">
        <w:t xml:space="preserve"> </w:t>
      </w:r>
      <w:r w:rsidR="00C97616">
        <w:t>–</w:t>
      </w:r>
      <w:r w:rsidR="00C97616">
        <w:t xml:space="preserve"> </w:t>
      </w:r>
      <w:r w:rsidR="007D1751">
        <w:t>February 12, 2025</w:t>
      </w:r>
    </w:p>
    <w:p w14:paraId="27555AB9" w14:textId="5D131EF1" w:rsidR="004A1EC9" w:rsidRPr="00F02BB7" w:rsidRDefault="00C42EAF" w:rsidP="00F02BB7">
      <w:pPr>
        <w:numPr>
          <w:ilvl w:val="1"/>
          <w:numId w:val="16"/>
        </w:numPr>
      </w:pPr>
      <w:r w:rsidRPr="00F02BB7">
        <w:t xml:space="preserve">Cristina Arellano </w:t>
      </w:r>
      <w:r w:rsidR="00DF5A8D">
        <w:t xml:space="preserve">– October </w:t>
      </w:r>
      <w:r w:rsidR="00501913">
        <w:t>9, 2025</w:t>
      </w:r>
    </w:p>
    <w:sectPr w:rsidR="004A1EC9" w:rsidRPr="00F02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0B2C"/>
    <w:multiLevelType w:val="multilevel"/>
    <w:tmpl w:val="88C8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5791B"/>
    <w:multiLevelType w:val="multilevel"/>
    <w:tmpl w:val="810AC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3932BDF"/>
    <w:multiLevelType w:val="multilevel"/>
    <w:tmpl w:val="AE1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C04F4B"/>
    <w:multiLevelType w:val="multilevel"/>
    <w:tmpl w:val="563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56C00"/>
    <w:multiLevelType w:val="multilevel"/>
    <w:tmpl w:val="2D16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CC44B5"/>
    <w:multiLevelType w:val="multilevel"/>
    <w:tmpl w:val="427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4064D"/>
    <w:multiLevelType w:val="multilevel"/>
    <w:tmpl w:val="B81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8C07A2"/>
    <w:multiLevelType w:val="multilevel"/>
    <w:tmpl w:val="18DC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CE1FDF"/>
    <w:multiLevelType w:val="multilevel"/>
    <w:tmpl w:val="DC3C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AD4566"/>
    <w:multiLevelType w:val="multilevel"/>
    <w:tmpl w:val="14F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1D0736"/>
    <w:multiLevelType w:val="multilevel"/>
    <w:tmpl w:val="AB92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972D47"/>
    <w:multiLevelType w:val="multilevel"/>
    <w:tmpl w:val="709E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C15E30"/>
    <w:multiLevelType w:val="multilevel"/>
    <w:tmpl w:val="4816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E4D2DAA"/>
    <w:multiLevelType w:val="multilevel"/>
    <w:tmpl w:val="3CC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0B21A4"/>
    <w:multiLevelType w:val="multilevel"/>
    <w:tmpl w:val="870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A418FA"/>
    <w:multiLevelType w:val="multilevel"/>
    <w:tmpl w:val="CA1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2E501A"/>
    <w:multiLevelType w:val="multilevel"/>
    <w:tmpl w:val="59EE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EE2836"/>
    <w:multiLevelType w:val="multilevel"/>
    <w:tmpl w:val="C572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1A713B"/>
    <w:multiLevelType w:val="multilevel"/>
    <w:tmpl w:val="5F94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11336B"/>
    <w:multiLevelType w:val="multilevel"/>
    <w:tmpl w:val="799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0E1E70"/>
    <w:multiLevelType w:val="multilevel"/>
    <w:tmpl w:val="E810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2D19DF"/>
    <w:multiLevelType w:val="multilevel"/>
    <w:tmpl w:val="6406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F35BB5"/>
    <w:multiLevelType w:val="multilevel"/>
    <w:tmpl w:val="EC3A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BF4AD0"/>
    <w:multiLevelType w:val="multilevel"/>
    <w:tmpl w:val="7F1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0300036">
    <w:abstractNumId w:val="13"/>
  </w:num>
  <w:num w:numId="2" w16cid:durableId="326440719">
    <w:abstractNumId w:val="8"/>
  </w:num>
  <w:num w:numId="3" w16cid:durableId="854805309">
    <w:abstractNumId w:val="0"/>
  </w:num>
  <w:num w:numId="4" w16cid:durableId="239604421">
    <w:abstractNumId w:val="4"/>
  </w:num>
  <w:num w:numId="5" w16cid:durableId="344552491">
    <w:abstractNumId w:val="7"/>
  </w:num>
  <w:num w:numId="6" w16cid:durableId="592905682">
    <w:abstractNumId w:val="22"/>
  </w:num>
  <w:num w:numId="7" w16cid:durableId="376711170">
    <w:abstractNumId w:val="3"/>
  </w:num>
  <w:num w:numId="8" w16cid:durableId="948583018">
    <w:abstractNumId w:val="16"/>
  </w:num>
  <w:num w:numId="9" w16cid:durableId="221795218">
    <w:abstractNumId w:val="15"/>
  </w:num>
  <w:num w:numId="10" w16cid:durableId="95177971">
    <w:abstractNumId w:val="1"/>
  </w:num>
  <w:num w:numId="11" w16cid:durableId="905072660">
    <w:abstractNumId w:val="12"/>
  </w:num>
  <w:num w:numId="12" w16cid:durableId="986055362">
    <w:abstractNumId w:val="10"/>
  </w:num>
  <w:num w:numId="13" w16cid:durableId="45033445">
    <w:abstractNumId w:val="20"/>
  </w:num>
  <w:num w:numId="14" w16cid:durableId="2074546545">
    <w:abstractNumId w:val="11"/>
  </w:num>
  <w:num w:numId="15" w16cid:durableId="1437099925">
    <w:abstractNumId w:val="19"/>
  </w:num>
  <w:num w:numId="16" w16cid:durableId="667295827">
    <w:abstractNumId w:val="18"/>
  </w:num>
  <w:num w:numId="17" w16cid:durableId="521088722">
    <w:abstractNumId w:val="9"/>
  </w:num>
  <w:num w:numId="18" w16cid:durableId="1473138374">
    <w:abstractNumId w:val="6"/>
  </w:num>
  <w:num w:numId="19" w16cid:durableId="1906916637">
    <w:abstractNumId w:val="21"/>
  </w:num>
  <w:num w:numId="20" w16cid:durableId="362750083">
    <w:abstractNumId w:val="2"/>
  </w:num>
  <w:num w:numId="21" w16cid:durableId="1391685410">
    <w:abstractNumId w:val="17"/>
  </w:num>
  <w:num w:numId="22" w16cid:durableId="1428842930">
    <w:abstractNumId w:val="23"/>
  </w:num>
  <w:num w:numId="23" w16cid:durableId="1351680847">
    <w:abstractNumId w:val="5"/>
  </w:num>
  <w:num w:numId="24" w16cid:durableId="14990788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9E"/>
    <w:rsid w:val="00136417"/>
    <w:rsid w:val="001C12BF"/>
    <w:rsid w:val="00250F7B"/>
    <w:rsid w:val="00332218"/>
    <w:rsid w:val="00375A19"/>
    <w:rsid w:val="003E30EE"/>
    <w:rsid w:val="004A1EC9"/>
    <w:rsid w:val="00501913"/>
    <w:rsid w:val="005B5B4A"/>
    <w:rsid w:val="006D380E"/>
    <w:rsid w:val="00780D85"/>
    <w:rsid w:val="007A307F"/>
    <w:rsid w:val="007D1751"/>
    <w:rsid w:val="007E7CA6"/>
    <w:rsid w:val="009207E7"/>
    <w:rsid w:val="009E4F26"/>
    <w:rsid w:val="00A802A2"/>
    <w:rsid w:val="00B34BA6"/>
    <w:rsid w:val="00BC399E"/>
    <w:rsid w:val="00C42EAF"/>
    <w:rsid w:val="00C97616"/>
    <w:rsid w:val="00CA6529"/>
    <w:rsid w:val="00DF5A8D"/>
    <w:rsid w:val="00E727F3"/>
    <w:rsid w:val="00EB1F92"/>
    <w:rsid w:val="00EE220E"/>
    <w:rsid w:val="00F02BB7"/>
    <w:rsid w:val="00F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1CFB"/>
  <w15:chartTrackingRefBased/>
  <w15:docId w15:val="{B72291B4-8734-40BC-AF15-99358802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 Pro" w:eastAsiaTheme="minorHAnsi" w:hAnsi="Georgia Pro" w:cs="Arial"/>
        <w:spacing w:val="15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9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9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99E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99E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99E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9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9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9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9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99E"/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9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9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99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3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99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C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wacimagecontainer">
    <w:name w:val="wacimagecontainer"/>
    <w:basedOn w:val="DefaultParagraphFont"/>
    <w:rsid w:val="00BC399E"/>
  </w:style>
  <w:style w:type="character" w:customStyle="1" w:styleId="eop">
    <w:name w:val="eop"/>
    <w:basedOn w:val="DefaultParagraphFont"/>
    <w:rsid w:val="00BC399E"/>
  </w:style>
  <w:style w:type="character" w:customStyle="1" w:styleId="normaltextrun">
    <w:name w:val="normaltextrun"/>
    <w:basedOn w:val="DefaultParagraphFont"/>
    <w:rsid w:val="00BC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llcoll-edu.zoom.us/j/85841175536?pwd=dXAPa3YWNnGrE64NHovHDGtSxbmP2L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Fullerton College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Lopez</dc:creator>
  <cp:keywords/>
  <dc:description/>
  <cp:lastModifiedBy>Jason Lopez</cp:lastModifiedBy>
  <cp:revision>22</cp:revision>
  <dcterms:created xsi:type="dcterms:W3CDTF">2024-09-23T17:49:00Z</dcterms:created>
  <dcterms:modified xsi:type="dcterms:W3CDTF">2024-09-24T21:22:00Z</dcterms:modified>
</cp:coreProperties>
</file>